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FFD6" w14:textId="77777777" w:rsidR="004B4327" w:rsidRPr="00693EE0" w:rsidRDefault="004B4327" w:rsidP="004B4327">
      <w:pPr>
        <w:spacing w:line="240" w:lineRule="auto"/>
        <w:rPr>
          <w:rFonts w:eastAsia="Times New Roman" w:cs="Times New Roman"/>
          <w:sz w:val="24"/>
          <w:szCs w:val="24"/>
        </w:rPr>
      </w:pPr>
      <w:r w:rsidRPr="00693EE0">
        <w:rPr>
          <w:rFonts w:eastAsia="Times New Roman" w:cs="Times New Roman"/>
          <w:sz w:val="24"/>
          <w:szCs w:val="24"/>
        </w:rPr>
        <w:t>FIT: Introduction to Teaching</w:t>
      </w:r>
    </w:p>
    <w:p w14:paraId="3F138A9C" w14:textId="77777777" w:rsidR="004B4327" w:rsidRPr="00693EE0" w:rsidRDefault="004B4327" w:rsidP="004B4327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693EE0">
        <w:rPr>
          <w:rFonts w:eastAsia="Times New Roman" w:cs="Times New Roman"/>
          <w:bCs/>
          <w:sz w:val="24"/>
          <w:szCs w:val="24"/>
        </w:rPr>
        <w:t>Presenter: Susanna Klingenberg</w:t>
      </w:r>
    </w:p>
    <w:p w14:paraId="6BB962A7" w14:textId="77777777" w:rsidR="004B4327" w:rsidRPr="00693EE0" w:rsidRDefault="004B4327" w:rsidP="004B4327">
      <w:pPr>
        <w:spacing w:line="240" w:lineRule="auto"/>
        <w:rPr>
          <w:rFonts w:eastAsia="Times New Roman" w:cs="Times New Roman"/>
          <w:sz w:val="24"/>
          <w:szCs w:val="24"/>
        </w:rPr>
      </w:pPr>
      <w:r w:rsidRPr="00693EE0">
        <w:rPr>
          <w:rFonts w:eastAsia="Times New Roman" w:cs="Times New Roman"/>
          <w:sz w:val="24"/>
          <w:szCs w:val="24"/>
        </w:rPr>
        <w:t>Friday, April 11, 2014 @ 12:00 PM</w:t>
      </w:r>
    </w:p>
    <w:p w14:paraId="420A94A8" w14:textId="1A4B672F" w:rsidR="004B4327" w:rsidRPr="00693EE0" w:rsidRDefault="00B3589A" w:rsidP="004B4327">
      <w:pPr>
        <w:spacing w:line="240" w:lineRule="auto"/>
        <w:rPr>
          <w:rFonts w:eastAsia="Times New Roman" w:cs="Times New Roman"/>
          <w:sz w:val="24"/>
          <w:szCs w:val="24"/>
        </w:rPr>
      </w:pPr>
      <w:r w:rsidRPr="00693EE0">
        <w:rPr>
          <w:rFonts w:eastAsia="Times New Roman" w:cs="Times New Roman"/>
          <w:sz w:val="24"/>
          <w:szCs w:val="24"/>
        </w:rPr>
        <w:t>Nine</w:t>
      </w:r>
      <w:r w:rsidR="002D6E16" w:rsidRPr="00693EE0">
        <w:rPr>
          <w:rFonts w:eastAsia="Times New Roman" w:cs="Times New Roman"/>
          <w:sz w:val="24"/>
          <w:szCs w:val="24"/>
        </w:rPr>
        <w:t xml:space="preserve"> participants </w:t>
      </w:r>
    </w:p>
    <w:p w14:paraId="2AF5D1C4" w14:textId="77777777" w:rsidR="002D6E16" w:rsidRPr="00693EE0" w:rsidRDefault="002D6E16" w:rsidP="004B4327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3B1A7185" w14:textId="417FF612" w:rsidR="00693EE0" w:rsidRDefault="003C7E87" w:rsidP="00B3589A">
      <w:pPr>
        <w:spacing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2D6E16" w:rsidRPr="00B3589A">
        <w:rPr>
          <w:rFonts w:eastAsia="Times New Roman" w:cs="Times New Roman"/>
          <w:i/>
          <w:sz w:val="24"/>
          <w:szCs w:val="24"/>
        </w:rPr>
        <w:t>Introduction to Teaching</w:t>
      </w:r>
      <w:r w:rsidR="002D6E16" w:rsidRPr="00693EE0">
        <w:rPr>
          <w:rFonts w:eastAsia="Times New Roman" w:cs="Times New Roman"/>
          <w:sz w:val="24"/>
          <w:szCs w:val="24"/>
        </w:rPr>
        <w:t xml:space="preserve"> was a great workshop.</w:t>
      </w:r>
      <w:r w:rsidR="00693EE0" w:rsidRPr="00693EE0">
        <w:rPr>
          <w:rFonts w:eastAsia="Times New Roman" w:cs="Times New Roman"/>
          <w:sz w:val="24"/>
          <w:szCs w:val="24"/>
        </w:rPr>
        <w:t xml:space="preserve"> Susanna created a </w:t>
      </w:r>
      <w:r w:rsidR="00B3589A">
        <w:rPr>
          <w:rFonts w:eastAsia="Times New Roman" w:cs="Times New Roman"/>
          <w:sz w:val="24"/>
          <w:szCs w:val="24"/>
        </w:rPr>
        <w:t>fast-</w:t>
      </w:r>
      <w:r w:rsidR="00693EE0" w:rsidRPr="00693EE0">
        <w:rPr>
          <w:rFonts w:eastAsia="Times New Roman" w:cs="Times New Roman"/>
          <w:sz w:val="24"/>
          <w:szCs w:val="24"/>
        </w:rPr>
        <w:t xml:space="preserve">paced classroom environment and effortlessly modeled the activities she was teaching to a room full of future teachers. Her information was </w:t>
      </w:r>
      <w:r w:rsidR="00B3589A" w:rsidRPr="004A7BDD">
        <w:rPr>
          <w:rFonts w:eastAsia="Times New Roman" w:cs="Times New Roman"/>
          <w:sz w:val="24"/>
          <w:szCs w:val="24"/>
        </w:rPr>
        <w:t>thought provoking</w:t>
      </w:r>
      <w:r w:rsidR="004A7BDD">
        <w:rPr>
          <w:rFonts w:eastAsia="Times New Roman" w:cs="Times New Roman"/>
          <w:sz w:val="24"/>
          <w:szCs w:val="24"/>
        </w:rPr>
        <w:t xml:space="preserve"> </w:t>
      </w:r>
      <w:r w:rsidR="00693EE0" w:rsidRPr="00693EE0">
        <w:rPr>
          <w:rFonts w:eastAsia="Times New Roman" w:cs="Times New Roman"/>
          <w:sz w:val="24"/>
          <w:szCs w:val="24"/>
        </w:rPr>
        <w:t xml:space="preserve">and </w:t>
      </w:r>
      <w:r w:rsidR="004A7BDD">
        <w:rPr>
          <w:rFonts w:eastAsia="Times New Roman" w:cs="Times New Roman"/>
          <w:sz w:val="24"/>
          <w:szCs w:val="24"/>
        </w:rPr>
        <w:t>will be an invaluable in</w:t>
      </w:r>
      <w:r w:rsidR="00693EE0" w:rsidRPr="00693EE0">
        <w:rPr>
          <w:rFonts w:eastAsia="Times New Roman" w:cs="Times New Roman"/>
          <w:sz w:val="24"/>
          <w:szCs w:val="24"/>
        </w:rPr>
        <w:t xml:space="preserve"> both planning and classroom teaching.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7701E7E1" w14:textId="5910270B" w:rsidR="003C7E87" w:rsidRDefault="003C7E87" w:rsidP="00B3589A">
      <w:pPr>
        <w:spacing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I appreciated the lesson plan worksheet and Susanna’s approach to creating an activity to filling in the useful form. </w:t>
      </w:r>
      <w:r w:rsidR="00C30BA7">
        <w:rPr>
          <w:rFonts w:eastAsia="Times New Roman" w:cs="Times New Roman"/>
          <w:sz w:val="24"/>
          <w:szCs w:val="24"/>
        </w:rPr>
        <w:t xml:space="preserve">Using the idea of games, we played </w:t>
      </w:r>
      <w:r w:rsidR="00C30BA7" w:rsidRPr="00C30BA7">
        <w:rPr>
          <w:rFonts w:eastAsia="Times New Roman" w:cs="Times New Roman"/>
          <w:i/>
          <w:sz w:val="24"/>
          <w:szCs w:val="24"/>
        </w:rPr>
        <w:t>Bingo</w:t>
      </w:r>
      <w:r w:rsidR="00C30BA7">
        <w:rPr>
          <w:rFonts w:eastAsia="Times New Roman" w:cs="Times New Roman"/>
          <w:sz w:val="24"/>
          <w:szCs w:val="24"/>
        </w:rPr>
        <w:t xml:space="preserve"> (which was an unknown game to the international students) to remember new materials. “Gamification” of materials grabs the attention of students because it is falls within their own </w:t>
      </w:r>
      <w:r w:rsidR="00C30BA7" w:rsidRPr="00C30BA7">
        <w:rPr>
          <w:rFonts w:eastAsia="Times New Roman" w:cs="Times New Roman"/>
          <w:sz w:val="24"/>
          <w:szCs w:val="24"/>
        </w:rPr>
        <w:t>realm</w:t>
      </w:r>
      <w:r w:rsidR="00C30BA7">
        <w:rPr>
          <w:rFonts w:eastAsia="Times New Roman" w:cs="Times New Roman"/>
          <w:sz w:val="24"/>
          <w:szCs w:val="24"/>
        </w:rPr>
        <w:t xml:space="preserve">. Any form of learning that is familiar makes for a comfortable environment to and enhances memory. </w:t>
      </w:r>
      <w:r>
        <w:rPr>
          <w:rFonts w:eastAsia="Times New Roman" w:cs="Times New Roman"/>
          <w:sz w:val="24"/>
          <w:szCs w:val="24"/>
        </w:rPr>
        <w:t xml:space="preserve">Ending the workshop with </w:t>
      </w:r>
      <w:r w:rsidR="00C30BA7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game, based on correctly answering questions from the workshop</w:t>
      </w:r>
      <w:r w:rsidR="00C01000">
        <w:rPr>
          <w:rFonts w:eastAsia="Times New Roman" w:cs="Times New Roman"/>
          <w:sz w:val="24"/>
          <w:szCs w:val="24"/>
        </w:rPr>
        <w:t xml:space="preserve"> </w:t>
      </w:r>
      <w:r w:rsidR="00D86B2E">
        <w:rPr>
          <w:rFonts w:eastAsia="Times New Roman" w:cs="Times New Roman"/>
          <w:sz w:val="24"/>
          <w:szCs w:val="24"/>
        </w:rPr>
        <w:t>was a great strategy</w:t>
      </w:r>
      <w:r>
        <w:rPr>
          <w:rFonts w:eastAsia="Times New Roman" w:cs="Times New Roman"/>
          <w:sz w:val="24"/>
          <w:szCs w:val="24"/>
        </w:rPr>
        <w:t xml:space="preserve"> to </w:t>
      </w:r>
      <w:r w:rsidR="00C01000">
        <w:rPr>
          <w:rFonts w:eastAsia="Times New Roman" w:cs="Times New Roman"/>
          <w:sz w:val="24"/>
          <w:szCs w:val="24"/>
        </w:rPr>
        <w:t xml:space="preserve">learn </w:t>
      </w:r>
      <w:r>
        <w:rPr>
          <w:rFonts w:eastAsia="Times New Roman" w:cs="Times New Roman"/>
          <w:sz w:val="24"/>
          <w:szCs w:val="24"/>
        </w:rPr>
        <w:t xml:space="preserve">keep students excited and reinforce </w:t>
      </w:r>
      <w:r w:rsidR="00C01000">
        <w:rPr>
          <w:rFonts w:eastAsia="Times New Roman" w:cs="Times New Roman"/>
          <w:sz w:val="24"/>
          <w:szCs w:val="24"/>
        </w:rPr>
        <w:t>daily class</w:t>
      </w:r>
      <w:r>
        <w:rPr>
          <w:rFonts w:eastAsia="Times New Roman" w:cs="Times New Roman"/>
          <w:sz w:val="24"/>
          <w:szCs w:val="24"/>
        </w:rPr>
        <w:t xml:space="preserve"> </w:t>
      </w:r>
      <w:r w:rsidR="00C01000">
        <w:rPr>
          <w:rFonts w:eastAsia="Times New Roman" w:cs="Times New Roman"/>
          <w:sz w:val="24"/>
          <w:szCs w:val="24"/>
        </w:rPr>
        <w:t>material</w:t>
      </w:r>
      <w:r>
        <w:rPr>
          <w:rFonts w:eastAsia="Times New Roman" w:cs="Times New Roman"/>
          <w:sz w:val="24"/>
          <w:szCs w:val="24"/>
        </w:rPr>
        <w:t>.</w:t>
      </w:r>
      <w:r w:rsidR="00C30BA7">
        <w:rPr>
          <w:rFonts w:eastAsia="Times New Roman" w:cs="Times New Roman"/>
          <w:sz w:val="24"/>
          <w:szCs w:val="24"/>
        </w:rPr>
        <w:t xml:space="preserve"> </w:t>
      </w:r>
    </w:p>
    <w:p w14:paraId="2C3E0F9A" w14:textId="22085AD1" w:rsidR="00C53D52" w:rsidRDefault="006C3568" w:rsidP="00B3589A">
      <w:pPr>
        <w:spacing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01000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4A7BDD">
        <w:rPr>
          <w:rFonts w:eastAsia="Times New Roman" w:cs="Times New Roman"/>
          <w:sz w:val="24"/>
          <w:szCs w:val="24"/>
        </w:rPr>
        <w:t xml:space="preserve">research </w:t>
      </w:r>
      <w:r>
        <w:rPr>
          <w:rFonts w:eastAsia="Times New Roman" w:cs="Times New Roman"/>
          <w:sz w:val="24"/>
          <w:szCs w:val="24"/>
        </w:rPr>
        <w:t xml:space="preserve">information </w:t>
      </w:r>
      <w:r w:rsidR="004A7BDD">
        <w:rPr>
          <w:rFonts w:eastAsia="Times New Roman" w:cs="Times New Roman"/>
          <w:sz w:val="24"/>
          <w:szCs w:val="24"/>
        </w:rPr>
        <w:t xml:space="preserve">on </w:t>
      </w:r>
      <w:r w:rsidR="00C53D52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 xml:space="preserve">short </w:t>
      </w:r>
      <w:r w:rsidR="004A7BDD">
        <w:rPr>
          <w:rFonts w:eastAsia="Times New Roman" w:cs="Times New Roman"/>
          <w:sz w:val="24"/>
          <w:szCs w:val="24"/>
        </w:rPr>
        <w:t>attention</w:t>
      </w:r>
      <w:r w:rsidR="00C30BA7">
        <w:rPr>
          <w:rFonts w:eastAsia="Times New Roman" w:cs="Times New Roman"/>
          <w:sz w:val="24"/>
          <w:szCs w:val="24"/>
        </w:rPr>
        <w:t xml:space="preserve"> </w:t>
      </w:r>
      <w:r w:rsidR="004A7BDD">
        <w:rPr>
          <w:rFonts w:eastAsia="Times New Roman" w:cs="Times New Roman"/>
          <w:sz w:val="24"/>
          <w:szCs w:val="24"/>
        </w:rPr>
        <w:t xml:space="preserve">span </w:t>
      </w:r>
      <w:r w:rsidR="00B3589A">
        <w:rPr>
          <w:rFonts w:eastAsia="Times New Roman" w:cs="Times New Roman"/>
          <w:sz w:val="24"/>
          <w:szCs w:val="24"/>
        </w:rPr>
        <w:t xml:space="preserve">a </w:t>
      </w:r>
      <w:r>
        <w:rPr>
          <w:rFonts w:eastAsia="Times New Roman" w:cs="Times New Roman"/>
          <w:sz w:val="24"/>
          <w:szCs w:val="24"/>
        </w:rPr>
        <w:t xml:space="preserve">student </w:t>
      </w:r>
      <w:r w:rsidR="00B3589A">
        <w:rPr>
          <w:rFonts w:eastAsia="Times New Roman" w:cs="Times New Roman"/>
          <w:sz w:val="24"/>
          <w:szCs w:val="24"/>
        </w:rPr>
        <w:t>has</w:t>
      </w:r>
      <w:r w:rsidR="00537FF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for </w:t>
      </w:r>
      <w:r w:rsidR="00C53D52">
        <w:rPr>
          <w:rFonts w:eastAsia="Times New Roman" w:cs="Times New Roman"/>
          <w:sz w:val="24"/>
          <w:szCs w:val="24"/>
        </w:rPr>
        <w:t xml:space="preserve">a </w:t>
      </w:r>
      <w:r>
        <w:rPr>
          <w:rFonts w:eastAsia="Times New Roman" w:cs="Times New Roman"/>
          <w:sz w:val="24"/>
          <w:szCs w:val="24"/>
        </w:rPr>
        <w:t>lectur</w:t>
      </w:r>
      <w:r w:rsidR="00C53D52">
        <w:rPr>
          <w:rFonts w:eastAsia="Times New Roman" w:cs="Times New Roman"/>
          <w:sz w:val="24"/>
          <w:szCs w:val="24"/>
        </w:rPr>
        <w:t>e was a surprise to me</w:t>
      </w:r>
      <w:r w:rsidR="00B3589A">
        <w:rPr>
          <w:rFonts w:eastAsia="Times New Roman" w:cs="Times New Roman"/>
          <w:sz w:val="24"/>
          <w:szCs w:val="24"/>
        </w:rPr>
        <w:t xml:space="preserve">. </w:t>
      </w:r>
      <w:r w:rsidR="001C5BDD">
        <w:rPr>
          <w:rFonts w:eastAsia="Times New Roman" w:cs="Times New Roman"/>
          <w:sz w:val="24"/>
          <w:szCs w:val="24"/>
        </w:rPr>
        <w:t xml:space="preserve">I will put this </w:t>
      </w:r>
      <w:r w:rsidR="00C30BA7">
        <w:rPr>
          <w:rFonts w:eastAsia="Times New Roman" w:cs="Times New Roman"/>
          <w:sz w:val="24"/>
          <w:szCs w:val="24"/>
        </w:rPr>
        <w:t>information</w:t>
      </w:r>
      <w:r w:rsidR="00C53D52">
        <w:rPr>
          <w:rFonts w:eastAsia="Times New Roman" w:cs="Times New Roman"/>
          <w:sz w:val="24"/>
          <w:szCs w:val="24"/>
        </w:rPr>
        <w:t xml:space="preserve"> to good </w:t>
      </w:r>
      <w:r w:rsidR="00B3589A">
        <w:rPr>
          <w:rFonts w:eastAsia="Times New Roman" w:cs="Times New Roman"/>
          <w:sz w:val="24"/>
          <w:szCs w:val="24"/>
        </w:rPr>
        <w:t>use</w:t>
      </w:r>
      <w:proofErr w:type="gramStart"/>
      <w:r w:rsidR="001C5BDD">
        <w:rPr>
          <w:rFonts w:eastAsia="Times New Roman" w:cs="Times New Roman"/>
          <w:sz w:val="24"/>
          <w:szCs w:val="24"/>
        </w:rPr>
        <w:t>;</w:t>
      </w:r>
      <w:proofErr w:type="gramEnd"/>
      <w:r w:rsidR="001C5BDD">
        <w:rPr>
          <w:rFonts w:eastAsia="Times New Roman" w:cs="Times New Roman"/>
          <w:sz w:val="24"/>
          <w:szCs w:val="24"/>
        </w:rPr>
        <w:t xml:space="preserve"> along with the ideas </w:t>
      </w:r>
      <w:r w:rsidR="00C53D52">
        <w:rPr>
          <w:rFonts w:eastAsia="Times New Roman" w:cs="Times New Roman"/>
          <w:sz w:val="24"/>
          <w:szCs w:val="24"/>
        </w:rPr>
        <w:t>for the one to five-minute reinforcement techniques.</w:t>
      </w:r>
      <w:r w:rsidR="00C30BA7">
        <w:rPr>
          <w:rFonts w:eastAsia="Times New Roman" w:cs="Times New Roman"/>
          <w:sz w:val="24"/>
          <w:szCs w:val="24"/>
        </w:rPr>
        <w:t xml:space="preserve"> Reflecting on my own classes, I remember sitting through many lectures while falling into the big </w:t>
      </w:r>
      <w:proofErr w:type="gramStart"/>
      <w:r w:rsidR="00C30BA7">
        <w:rPr>
          <w:rFonts w:eastAsia="Times New Roman" w:cs="Times New Roman"/>
          <w:sz w:val="24"/>
          <w:szCs w:val="24"/>
        </w:rPr>
        <w:t>3</w:t>
      </w:r>
      <w:proofErr w:type="gramEnd"/>
      <w:r w:rsidR="00C30BA7">
        <w:rPr>
          <w:rFonts w:eastAsia="Times New Roman" w:cs="Times New Roman"/>
          <w:sz w:val="24"/>
          <w:szCs w:val="24"/>
        </w:rPr>
        <w:t xml:space="preserve"> “Ds” - drawing, doodling, and daydreaming. A guidance counselor once suggested I knit during class to help concentrate on long lectures. </w:t>
      </w:r>
      <w:bookmarkStart w:id="0" w:name="_GoBack"/>
      <w:bookmarkEnd w:id="0"/>
      <w:r w:rsidR="00C30BA7">
        <w:rPr>
          <w:rFonts w:eastAsia="Times New Roman" w:cs="Times New Roman"/>
          <w:sz w:val="24"/>
          <w:szCs w:val="24"/>
        </w:rPr>
        <w:t xml:space="preserve">The idea of breaking a speech up into much smaller </w:t>
      </w:r>
      <w:r w:rsidR="001C5BDD">
        <w:rPr>
          <w:rFonts w:eastAsia="Times New Roman" w:cs="Times New Roman"/>
          <w:sz w:val="24"/>
          <w:szCs w:val="24"/>
        </w:rPr>
        <w:t>components</w:t>
      </w:r>
      <w:r w:rsidR="00C30BA7">
        <w:rPr>
          <w:rFonts w:eastAsia="Times New Roman" w:cs="Times New Roman"/>
          <w:sz w:val="24"/>
          <w:szCs w:val="24"/>
        </w:rPr>
        <w:t xml:space="preserve"> </w:t>
      </w:r>
      <w:r w:rsidR="001C5BDD">
        <w:rPr>
          <w:rFonts w:eastAsia="Times New Roman" w:cs="Times New Roman"/>
          <w:sz w:val="24"/>
          <w:szCs w:val="24"/>
        </w:rPr>
        <w:t xml:space="preserve">makes more sense </w:t>
      </w:r>
    </w:p>
    <w:p w14:paraId="604686E7" w14:textId="15721571" w:rsidR="004B4327" w:rsidRDefault="00693EE0" w:rsidP="00B3589A">
      <w:pPr>
        <w:spacing w:line="360" w:lineRule="auto"/>
        <w:rPr>
          <w:rFonts w:eastAsia="Times New Roman" w:cs="Times New Roman"/>
          <w:sz w:val="24"/>
          <w:szCs w:val="24"/>
        </w:rPr>
      </w:pPr>
      <w:r w:rsidRPr="00693EE0">
        <w:rPr>
          <w:rFonts w:eastAsia="Times New Roman" w:cs="Times New Roman"/>
          <w:sz w:val="24"/>
          <w:szCs w:val="24"/>
        </w:rPr>
        <w:tab/>
      </w:r>
      <w:r w:rsidR="002D6E16" w:rsidRPr="00693EE0">
        <w:rPr>
          <w:rFonts w:eastAsia="Times New Roman" w:cs="Times New Roman"/>
          <w:sz w:val="24"/>
          <w:szCs w:val="24"/>
        </w:rPr>
        <w:t xml:space="preserve">Some of the information was </w:t>
      </w:r>
      <w:r w:rsidR="00B3589A">
        <w:rPr>
          <w:rFonts w:eastAsia="Times New Roman" w:cs="Times New Roman"/>
          <w:sz w:val="24"/>
          <w:szCs w:val="24"/>
        </w:rPr>
        <w:t>similar to my training</w:t>
      </w:r>
      <w:r w:rsidR="002D6E16" w:rsidRPr="00693EE0">
        <w:rPr>
          <w:rFonts w:eastAsia="Times New Roman" w:cs="Times New Roman"/>
          <w:sz w:val="24"/>
          <w:szCs w:val="24"/>
        </w:rPr>
        <w:t xml:space="preserve"> </w:t>
      </w:r>
      <w:r w:rsidR="00B3589A">
        <w:rPr>
          <w:rFonts w:eastAsia="Times New Roman" w:cs="Times New Roman"/>
          <w:sz w:val="24"/>
          <w:szCs w:val="24"/>
        </w:rPr>
        <w:t>for teaching</w:t>
      </w:r>
      <w:r w:rsidR="002D6E16" w:rsidRPr="00693EE0">
        <w:rPr>
          <w:rFonts w:eastAsia="Times New Roman" w:cs="Times New Roman"/>
          <w:sz w:val="24"/>
          <w:szCs w:val="24"/>
        </w:rPr>
        <w:t xml:space="preserve"> </w:t>
      </w:r>
      <w:r w:rsidR="00C53D52">
        <w:rPr>
          <w:rFonts w:eastAsia="Times New Roman" w:cs="Times New Roman"/>
          <w:sz w:val="24"/>
          <w:szCs w:val="24"/>
        </w:rPr>
        <w:t>K-8</w:t>
      </w:r>
      <w:r w:rsidR="002D6E16" w:rsidRPr="00693EE0">
        <w:rPr>
          <w:rFonts w:eastAsia="Times New Roman" w:cs="Times New Roman"/>
          <w:sz w:val="24"/>
          <w:szCs w:val="24"/>
        </w:rPr>
        <w:t xml:space="preserve">, including </w:t>
      </w:r>
      <w:r w:rsidR="00B3589A">
        <w:rPr>
          <w:rFonts w:eastAsia="Times New Roman" w:cs="Times New Roman"/>
          <w:sz w:val="24"/>
          <w:szCs w:val="24"/>
        </w:rPr>
        <w:t xml:space="preserve">the use of </w:t>
      </w:r>
      <w:r w:rsidR="002D6E16" w:rsidRPr="00693EE0">
        <w:rPr>
          <w:rFonts w:eastAsia="Times New Roman" w:cs="Times New Roman"/>
          <w:sz w:val="24"/>
          <w:szCs w:val="24"/>
        </w:rPr>
        <w:t>Bloom’s Taxonomy</w:t>
      </w:r>
      <w:r w:rsidRPr="00693EE0">
        <w:rPr>
          <w:rFonts w:eastAsia="Times New Roman" w:cs="Times New Roman"/>
          <w:sz w:val="24"/>
          <w:szCs w:val="24"/>
        </w:rPr>
        <w:t xml:space="preserve">. </w:t>
      </w:r>
      <w:r w:rsidR="00C53D52">
        <w:rPr>
          <w:rFonts w:eastAsia="Times New Roman" w:cs="Times New Roman"/>
          <w:sz w:val="24"/>
          <w:szCs w:val="24"/>
        </w:rPr>
        <w:t>I have noticed learning to teach in the lower grades has been a</w:t>
      </w:r>
      <w:r w:rsidR="00B3589A">
        <w:rPr>
          <w:rFonts w:eastAsia="Times New Roman" w:cs="Times New Roman"/>
          <w:sz w:val="24"/>
          <w:szCs w:val="24"/>
        </w:rPr>
        <w:t>n asset to teaching at the college.</w:t>
      </w:r>
    </w:p>
    <w:p w14:paraId="0CB23C9D" w14:textId="62B88EB3" w:rsidR="004B4327" w:rsidRPr="004B4327" w:rsidRDefault="00C30BA7" w:rsidP="00B3589A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ab/>
      </w:r>
    </w:p>
    <w:p w14:paraId="2CCC0DB5" w14:textId="77777777" w:rsidR="004B4327" w:rsidRPr="004B4327" w:rsidRDefault="004B4327" w:rsidP="004B4327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</w:p>
    <w:sectPr w:rsidR="004B4327" w:rsidRPr="004B4327" w:rsidSect="001B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Hebrew Regular">
    <w:panose1 w:val="01010101010101010101"/>
    <w:charset w:val="00"/>
    <w:family w:val="auto"/>
    <w:pitch w:val="variable"/>
    <w:sig w:usb0="00000803" w:usb1="40000000" w:usb2="00000000" w:usb3="00000000" w:csb0="0000002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7"/>
    <w:rsid w:val="001B3898"/>
    <w:rsid w:val="001C5BDD"/>
    <w:rsid w:val="002D6E16"/>
    <w:rsid w:val="003C7E87"/>
    <w:rsid w:val="004A7BDD"/>
    <w:rsid w:val="004B4327"/>
    <w:rsid w:val="004E2465"/>
    <w:rsid w:val="00537FF1"/>
    <w:rsid w:val="0054732E"/>
    <w:rsid w:val="00562CF3"/>
    <w:rsid w:val="00693EE0"/>
    <w:rsid w:val="006C3568"/>
    <w:rsid w:val="009E193F"/>
    <w:rsid w:val="009E7FAD"/>
    <w:rsid w:val="00B3589A"/>
    <w:rsid w:val="00C01000"/>
    <w:rsid w:val="00C16CCD"/>
    <w:rsid w:val="00C30BA7"/>
    <w:rsid w:val="00C53D52"/>
    <w:rsid w:val="00D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91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9E193F"/>
    <w:pPr>
      <w:spacing w:line="480" w:lineRule="auto"/>
    </w:pPr>
  </w:style>
  <w:style w:type="paragraph" w:styleId="Heading3">
    <w:name w:val="heading 3"/>
    <w:basedOn w:val="Normal"/>
    <w:link w:val="Heading3Char"/>
    <w:uiPriority w:val="9"/>
    <w:qFormat/>
    <w:rsid w:val="004B432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brewstyle">
    <w:name w:val="hebrew style"/>
    <w:basedOn w:val="Normal"/>
    <w:qFormat/>
    <w:rsid w:val="004E2465"/>
    <w:pPr>
      <w:spacing w:before="100" w:beforeAutospacing="1" w:after="100" w:afterAutospacing="1"/>
      <w:jc w:val="right"/>
    </w:pPr>
    <w:rPr>
      <w:rFonts w:ascii="Myriad Hebrew Regular" w:eastAsia="Times New Roman" w:hAnsi="Myriad Hebrew Regular" w:cs="Myriad Hebrew Regula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E193F"/>
  </w:style>
  <w:style w:type="character" w:styleId="FootnoteReference">
    <w:name w:val="footnote reference"/>
    <w:basedOn w:val="DefaultParagraphFont"/>
    <w:uiPriority w:val="99"/>
    <w:unhideWhenUsed/>
    <w:qFormat/>
    <w:rsid w:val="009E193F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9E193F"/>
    <w:pPr>
      <w:tabs>
        <w:tab w:val="center" w:pos="4320"/>
        <w:tab w:val="right" w:pos="8640"/>
      </w:tabs>
      <w:spacing w:line="240" w:lineRule="auto"/>
      <w:jc w:val="right"/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93F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4327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4B43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9E193F"/>
    <w:pPr>
      <w:spacing w:line="480" w:lineRule="auto"/>
    </w:pPr>
  </w:style>
  <w:style w:type="paragraph" w:styleId="Heading3">
    <w:name w:val="heading 3"/>
    <w:basedOn w:val="Normal"/>
    <w:link w:val="Heading3Char"/>
    <w:uiPriority w:val="9"/>
    <w:qFormat/>
    <w:rsid w:val="004B432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brewstyle">
    <w:name w:val="hebrew style"/>
    <w:basedOn w:val="Normal"/>
    <w:qFormat/>
    <w:rsid w:val="004E2465"/>
    <w:pPr>
      <w:spacing w:before="100" w:beforeAutospacing="1" w:after="100" w:afterAutospacing="1"/>
      <w:jc w:val="right"/>
    </w:pPr>
    <w:rPr>
      <w:rFonts w:ascii="Myriad Hebrew Regular" w:eastAsia="Times New Roman" w:hAnsi="Myriad Hebrew Regular" w:cs="Myriad Hebrew Regula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E193F"/>
  </w:style>
  <w:style w:type="character" w:styleId="FootnoteReference">
    <w:name w:val="footnote reference"/>
    <w:basedOn w:val="DefaultParagraphFont"/>
    <w:uiPriority w:val="99"/>
    <w:unhideWhenUsed/>
    <w:qFormat/>
    <w:rsid w:val="009E193F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9E193F"/>
    <w:pPr>
      <w:tabs>
        <w:tab w:val="center" w:pos="4320"/>
        <w:tab w:val="right" w:pos="8640"/>
      </w:tabs>
      <w:spacing w:line="240" w:lineRule="auto"/>
      <w:jc w:val="right"/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93F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4327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4B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Macintosh Word</Application>
  <DocSecurity>0</DocSecurity>
  <Lines>12</Lines>
  <Paragraphs>3</Paragraphs>
  <ScaleCrop>false</ScaleCrop>
  <Company>North Carolina State University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Feldman</dc:creator>
  <cp:keywords/>
  <dc:description/>
  <cp:lastModifiedBy>Julia Feldman</cp:lastModifiedBy>
  <cp:revision>2</cp:revision>
  <dcterms:created xsi:type="dcterms:W3CDTF">2014-05-28T14:33:00Z</dcterms:created>
  <dcterms:modified xsi:type="dcterms:W3CDTF">2014-05-28T14:33:00Z</dcterms:modified>
</cp:coreProperties>
</file>